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D54FD" w14:textId="57E5CA1F" w:rsidR="00AF6B7D" w:rsidRPr="00AF6B7D" w:rsidRDefault="00A94530" w:rsidP="00A9453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6B7D">
        <w:rPr>
          <w:rFonts w:ascii="Times New Roman" w:hAnsi="Times New Roman" w:cs="Times New Roman"/>
          <w:b/>
          <w:bCs/>
          <w:sz w:val="24"/>
          <w:szCs w:val="24"/>
        </w:rPr>
        <w:t>ЩОДЕННИК ПРАКТИКИ</w:t>
      </w:r>
    </w:p>
    <w:p w14:paraId="583262DF" w14:textId="4ED5EB31" w:rsidR="00AF6B7D" w:rsidRPr="00AF6B7D" w:rsidRDefault="00AF6B7D" w:rsidP="001D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6B7D">
        <w:rPr>
          <w:rFonts w:ascii="Times New Roman" w:hAnsi="Times New Roman" w:cs="Times New Roman"/>
          <w:b/>
          <w:bCs/>
          <w:sz w:val="24"/>
          <w:szCs w:val="24"/>
        </w:rPr>
        <w:t>Місце проходження:</w:t>
      </w:r>
      <w:r w:rsidRPr="00AF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B7D">
        <w:rPr>
          <w:rFonts w:ascii="Times New Roman" w:hAnsi="Times New Roman" w:cs="Times New Roman"/>
          <w:sz w:val="24"/>
          <w:szCs w:val="24"/>
        </w:rPr>
        <w:t>Готельно</w:t>
      </w:r>
      <w:proofErr w:type="spellEnd"/>
      <w:r w:rsidRPr="00AF6B7D">
        <w:rPr>
          <w:rFonts w:ascii="Times New Roman" w:hAnsi="Times New Roman" w:cs="Times New Roman"/>
          <w:sz w:val="24"/>
          <w:szCs w:val="24"/>
        </w:rPr>
        <w:t>-ресторанні комплекси Болгарії (</w:t>
      </w:r>
      <w:proofErr w:type="spellStart"/>
      <w:r w:rsidRPr="00AF6B7D">
        <w:rPr>
          <w:rFonts w:ascii="Times New Roman" w:hAnsi="Times New Roman" w:cs="Times New Roman"/>
          <w:sz w:val="24"/>
          <w:szCs w:val="24"/>
        </w:rPr>
        <w:t>Sunny</w:t>
      </w:r>
      <w:proofErr w:type="spellEnd"/>
      <w:r w:rsidRPr="00AF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B7D">
        <w:rPr>
          <w:rFonts w:ascii="Times New Roman" w:hAnsi="Times New Roman" w:cs="Times New Roman"/>
          <w:sz w:val="24"/>
          <w:szCs w:val="24"/>
        </w:rPr>
        <w:t>Beach</w:t>
      </w:r>
      <w:proofErr w:type="spellEnd"/>
      <w:r w:rsidRPr="00AF6B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6B7D">
        <w:rPr>
          <w:rFonts w:ascii="Times New Roman" w:hAnsi="Times New Roman" w:cs="Times New Roman"/>
          <w:sz w:val="24"/>
          <w:szCs w:val="24"/>
        </w:rPr>
        <w:t>Albena</w:t>
      </w:r>
      <w:proofErr w:type="spellEnd"/>
      <w:r w:rsidRPr="00AF6B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6B7D">
        <w:rPr>
          <w:rFonts w:ascii="Times New Roman" w:hAnsi="Times New Roman" w:cs="Times New Roman"/>
          <w:sz w:val="24"/>
          <w:szCs w:val="24"/>
        </w:rPr>
        <w:t>Golden</w:t>
      </w:r>
      <w:proofErr w:type="spellEnd"/>
      <w:r w:rsidRPr="00AF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B7D">
        <w:rPr>
          <w:rFonts w:ascii="Times New Roman" w:hAnsi="Times New Roman" w:cs="Times New Roman"/>
          <w:sz w:val="24"/>
          <w:szCs w:val="24"/>
        </w:rPr>
        <w:t>Sands</w:t>
      </w:r>
      <w:proofErr w:type="spellEnd"/>
      <w:r w:rsidRPr="00AF6B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6B7D">
        <w:rPr>
          <w:rFonts w:ascii="Times New Roman" w:hAnsi="Times New Roman" w:cs="Times New Roman"/>
          <w:sz w:val="24"/>
          <w:szCs w:val="24"/>
        </w:rPr>
        <w:t>Balchik</w:t>
      </w:r>
      <w:proofErr w:type="spellEnd"/>
      <w:r w:rsidRPr="00AF6B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6B7D">
        <w:rPr>
          <w:rFonts w:ascii="Times New Roman" w:hAnsi="Times New Roman" w:cs="Times New Roman"/>
          <w:sz w:val="24"/>
          <w:szCs w:val="24"/>
        </w:rPr>
        <w:t>Primorsko</w:t>
      </w:r>
      <w:proofErr w:type="spellEnd"/>
      <w:r w:rsidRPr="00AF6B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6B7D">
        <w:rPr>
          <w:rFonts w:ascii="Times New Roman" w:hAnsi="Times New Roman" w:cs="Times New Roman"/>
          <w:sz w:val="24"/>
          <w:szCs w:val="24"/>
        </w:rPr>
        <w:t>Tsarevo</w:t>
      </w:r>
      <w:proofErr w:type="spellEnd"/>
      <w:r w:rsidRPr="00AF6B7D">
        <w:rPr>
          <w:rFonts w:ascii="Times New Roman" w:hAnsi="Times New Roman" w:cs="Times New Roman"/>
          <w:sz w:val="24"/>
          <w:szCs w:val="24"/>
        </w:rPr>
        <w:t>)</w:t>
      </w:r>
      <w:r w:rsidRPr="00AF6B7D">
        <w:rPr>
          <w:rFonts w:ascii="Times New Roman" w:hAnsi="Times New Roman" w:cs="Times New Roman"/>
          <w:sz w:val="24"/>
          <w:szCs w:val="24"/>
        </w:rPr>
        <w:br/>
      </w:r>
      <w:r w:rsidRPr="00AF6B7D">
        <w:rPr>
          <w:rFonts w:ascii="Times New Roman" w:hAnsi="Times New Roman" w:cs="Times New Roman"/>
          <w:b/>
          <w:bCs/>
          <w:sz w:val="24"/>
          <w:szCs w:val="24"/>
        </w:rPr>
        <w:t>Компанія-організатор:</w:t>
      </w:r>
      <w:r w:rsidRPr="00AF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B7D">
        <w:rPr>
          <w:rFonts w:ascii="Times New Roman" w:hAnsi="Times New Roman" w:cs="Times New Roman"/>
          <w:sz w:val="24"/>
          <w:szCs w:val="24"/>
        </w:rPr>
        <w:t>Internobmen</w:t>
      </w:r>
      <w:proofErr w:type="spellEnd"/>
      <w:r w:rsidRPr="00AF6B7D">
        <w:rPr>
          <w:rFonts w:ascii="Times New Roman" w:hAnsi="Times New Roman" w:cs="Times New Roman"/>
          <w:sz w:val="24"/>
          <w:szCs w:val="24"/>
        </w:rPr>
        <w:br/>
      </w:r>
      <w:r w:rsidRPr="00AF6B7D">
        <w:rPr>
          <w:rFonts w:ascii="Times New Roman" w:hAnsi="Times New Roman" w:cs="Times New Roman"/>
          <w:b/>
          <w:bCs/>
          <w:sz w:val="24"/>
          <w:szCs w:val="24"/>
        </w:rPr>
        <w:t>Період проходження практики:</w:t>
      </w:r>
      <w:r w:rsidRPr="00AF6B7D">
        <w:rPr>
          <w:rFonts w:ascii="Times New Roman" w:hAnsi="Times New Roman" w:cs="Times New Roman"/>
          <w:sz w:val="24"/>
          <w:szCs w:val="24"/>
        </w:rPr>
        <w:t xml:space="preserve"> </w:t>
      </w:r>
      <w:r w:rsidRPr="00A94530">
        <w:rPr>
          <w:rFonts w:ascii="Times New Roman" w:hAnsi="Times New Roman" w:cs="Times New Roman"/>
          <w:sz w:val="24"/>
          <w:szCs w:val="24"/>
          <w:highlight w:val="yellow"/>
        </w:rPr>
        <w:t>(вказати дати)</w:t>
      </w:r>
      <w:r w:rsidRPr="00AF6B7D">
        <w:rPr>
          <w:rFonts w:ascii="Times New Roman" w:hAnsi="Times New Roman" w:cs="Times New Roman"/>
          <w:sz w:val="24"/>
          <w:szCs w:val="24"/>
        </w:rPr>
        <w:br/>
      </w:r>
      <w:r w:rsidRPr="00AF6B7D">
        <w:rPr>
          <w:rFonts w:ascii="Times New Roman" w:hAnsi="Times New Roman" w:cs="Times New Roman"/>
          <w:b/>
          <w:bCs/>
          <w:sz w:val="24"/>
          <w:szCs w:val="24"/>
        </w:rPr>
        <w:t>Посада:</w:t>
      </w:r>
      <w:r w:rsidRPr="00AF6B7D">
        <w:rPr>
          <w:rFonts w:ascii="Times New Roman" w:hAnsi="Times New Roman" w:cs="Times New Roman"/>
          <w:sz w:val="24"/>
          <w:szCs w:val="24"/>
        </w:rPr>
        <w:t xml:space="preserve"> </w:t>
      </w:r>
      <w:r w:rsidRPr="008B0259">
        <w:rPr>
          <w:rFonts w:ascii="Times New Roman" w:hAnsi="Times New Roman" w:cs="Times New Roman"/>
          <w:sz w:val="24"/>
          <w:szCs w:val="24"/>
          <w:highlight w:val="yellow"/>
        </w:rPr>
        <w:t xml:space="preserve">(вказати посаду – </w:t>
      </w:r>
      <w:r w:rsidR="008B0259" w:rsidRPr="008B0259">
        <w:rPr>
          <w:rFonts w:ascii="Times New Roman" w:hAnsi="Times New Roman" w:cs="Times New Roman"/>
          <w:sz w:val="24"/>
          <w:szCs w:val="24"/>
          <w:highlight w:val="yellow"/>
        </w:rPr>
        <w:t xml:space="preserve">наприклад, </w:t>
      </w:r>
      <w:r w:rsidR="009B2E8D" w:rsidRPr="009B2E8D">
        <w:rPr>
          <w:rFonts w:ascii="Times New Roman" w:hAnsi="Times New Roman" w:cs="Times New Roman"/>
          <w:sz w:val="24"/>
          <w:szCs w:val="24"/>
          <w:highlight w:val="yellow"/>
        </w:rPr>
        <w:t xml:space="preserve">працівник рецепції /адміністратор / гід/ аніматор дитячих програм і </w:t>
      </w:r>
      <w:proofErr w:type="spellStart"/>
      <w:r w:rsidR="009B2E8D" w:rsidRPr="009B2E8D">
        <w:rPr>
          <w:rFonts w:ascii="Times New Roman" w:hAnsi="Times New Roman" w:cs="Times New Roman"/>
          <w:sz w:val="24"/>
          <w:szCs w:val="24"/>
          <w:highlight w:val="yellow"/>
        </w:rPr>
        <w:t>т.д</w:t>
      </w:r>
      <w:proofErr w:type="spellEnd"/>
      <w:r w:rsidR="008B0259" w:rsidRPr="009B2E8D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9B2E8D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Pr="00AF6B7D">
        <w:rPr>
          <w:rFonts w:ascii="Times New Roman" w:hAnsi="Times New Roman" w:cs="Times New Roman"/>
          <w:sz w:val="24"/>
          <w:szCs w:val="24"/>
        </w:rPr>
        <w:br/>
      </w:r>
      <w:r w:rsidRPr="00AF6B7D">
        <w:rPr>
          <w:rFonts w:ascii="Times New Roman" w:hAnsi="Times New Roman" w:cs="Times New Roman"/>
          <w:b/>
          <w:bCs/>
          <w:sz w:val="24"/>
          <w:szCs w:val="24"/>
        </w:rPr>
        <w:t>Куратор практики:</w:t>
      </w:r>
      <w:r w:rsidRPr="00AF6B7D">
        <w:rPr>
          <w:rFonts w:ascii="Times New Roman" w:hAnsi="Times New Roman" w:cs="Times New Roman"/>
          <w:sz w:val="24"/>
          <w:szCs w:val="24"/>
        </w:rPr>
        <w:t xml:space="preserve"> </w:t>
      </w:r>
      <w:r w:rsidRPr="00A94530">
        <w:rPr>
          <w:rFonts w:ascii="Times New Roman" w:hAnsi="Times New Roman" w:cs="Times New Roman"/>
          <w:sz w:val="24"/>
          <w:szCs w:val="24"/>
          <w:highlight w:val="yellow"/>
        </w:rPr>
        <w:t>(ім’я координатора)</w:t>
      </w:r>
      <w:r w:rsidRPr="00AF6B7D">
        <w:rPr>
          <w:rFonts w:ascii="Times New Roman" w:hAnsi="Times New Roman" w:cs="Times New Roman"/>
          <w:sz w:val="24"/>
          <w:szCs w:val="24"/>
        </w:rPr>
        <w:br/>
      </w:r>
      <w:r w:rsidRPr="00AF6B7D">
        <w:rPr>
          <w:rFonts w:ascii="Times New Roman" w:hAnsi="Times New Roman" w:cs="Times New Roman"/>
          <w:b/>
          <w:bCs/>
          <w:sz w:val="24"/>
          <w:szCs w:val="24"/>
        </w:rPr>
        <w:t>Контактна особа в Болгарії:</w:t>
      </w:r>
      <w:r w:rsidRPr="00AF6B7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F6B7D">
        <w:rPr>
          <w:rFonts w:ascii="Times New Roman" w:hAnsi="Times New Roman" w:cs="Times New Roman"/>
          <w:sz w:val="24"/>
          <w:szCs w:val="24"/>
        </w:rPr>
        <w:t>Irina</w:t>
      </w:r>
      <w:proofErr w:type="spellEnd"/>
      <w:r w:rsidRPr="00AF6B7D">
        <w:rPr>
          <w:rFonts w:ascii="Times New Roman" w:hAnsi="Times New Roman" w:cs="Times New Roman"/>
          <w:sz w:val="24"/>
          <w:szCs w:val="24"/>
        </w:rPr>
        <w:t xml:space="preserve"> +380951274443)</w:t>
      </w:r>
    </w:p>
    <w:p w14:paraId="77871AA0" w14:textId="77777777" w:rsidR="00AF6B7D" w:rsidRPr="00AF6B7D" w:rsidRDefault="00AF6B7D" w:rsidP="001D51F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BC8056D" w14:textId="2587FC3A" w:rsidR="00AF6B7D" w:rsidRPr="00AF6B7D" w:rsidRDefault="00AF6B7D" w:rsidP="001D51F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F6B7D">
        <w:rPr>
          <w:rFonts w:ascii="Times New Roman" w:hAnsi="Times New Roman" w:cs="Times New Roman"/>
          <w:b/>
          <w:bCs/>
          <w:sz w:val="24"/>
          <w:szCs w:val="24"/>
        </w:rPr>
        <w:t>Посадові обов’язки по тижнях:</w:t>
      </w:r>
    </w:p>
    <w:p w14:paraId="34DBE0E0" w14:textId="4734B7BA" w:rsidR="001D51F4" w:rsidRPr="001D51F4" w:rsidRDefault="00AF6B7D" w:rsidP="001D51F4">
      <w:pPr>
        <w:spacing w:after="0"/>
        <w:rPr>
          <w:b/>
          <w:bCs/>
        </w:rPr>
      </w:pPr>
      <w:r w:rsidRPr="00AF6B7D">
        <w:rPr>
          <w:rFonts w:ascii="Times New Roman" w:hAnsi="Times New Roman" w:cs="Times New Roman"/>
          <w:b/>
          <w:bCs/>
          <w:sz w:val="24"/>
          <w:szCs w:val="24"/>
        </w:rPr>
        <w:t xml:space="preserve">1 тиждень – </w:t>
      </w:r>
      <w:r w:rsidR="001D51F4" w:rsidRPr="001D51F4">
        <w:rPr>
          <w:rFonts w:ascii="Times New Roman" w:hAnsi="Times New Roman" w:cs="Times New Roman"/>
          <w:b/>
          <w:bCs/>
          <w:sz w:val="24"/>
          <w:szCs w:val="24"/>
        </w:rPr>
        <w:t>Ознайомлення з підприємством</w:t>
      </w:r>
    </w:p>
    <w:p w14:paraId="724EC6A4" w14:textId="4A7BF6F1" w:rsidR="001D51F4" w:rsidRPr="001D51F4" w:rsidRDefault="001D51F4" w:rsidP="001D51F4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D51F4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ходження</w:t>
      </w:r>
      <w:r w:rsidRPr="001D51F4">
        <w:rPr>
          <w:rFonts w:ascii="Times New Roman" w:hAnsi="Times New Roman" w:cs="Times New Roman"/>
          <w:sz w:val="24"/>
          <w:szCs w:val="24"/>
        </w:rPr>
        <w:t xml:space="preserve"> інструктаж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D51F4">
        <w:rPr>
          <w:rFonts w:ascii="Times New Roman" w:hAnsi="Times New Roman" w:cs="Times New Roman"/>
          <w:sz w:val="24"/>
          <w:szCs w:val="24"/>
        </w:rPr>
        <w:t xml:space="preserve"> із техніки безпек</w:t>
      </w:r>
      <w:r>
        <w:rPr>
          <w:rFonts w:ascii="Times New Roman" w:hAnsi="Times New Roman" w:cs="Times New Roman"/>
          <w:sz w:val="24"/>
          <w:szCs w:val="24"/>
        </w:rPr>
        <w:t>и та санітарних норм</w:t>
      </w:r>
      <w:r w:rsidRPr="001D51F4">
        <w:rPr>
          <w:rFonts w:ascii="Times New Roman" w:hAnsi="Times New Roman" w:cs="Times New Roman"/>
          <w:sz w:val="24"/>
          <w:szCs w:val="24"/>
        </w:rPr>
        <w:t>.</w:t>
      </w:r>
    </w:p>
    <w:p w14:paraId="5327768A" w14:textId="77777777" w:rsidR="001D51F4" w:rsidRPr="001D51F4" w:rsidRDefault="001D51F4" w:rsidP="001D51F4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D51F4">
        <w:rPr>
          <w:rFonts w:ascii="Times New Roman" w:hAnsi="Times New Roman" w:cs="Times New Roman"/>
          <w:sz w:val="24"/>
          <w:szCs w:val="24"/>
        </w:rPr>
        <w:t>Ознайомлення зі структурою закладу та основними правилами роботи.</w:t>
      </w:r>
    </w:p>
    <w:p w14:paraId="2BFB7ACE" w14:textId="77777777" w:rsidR="001D51F4" w:rsidRPr="001D51F4" w:rsidRDefault="001D51F4" w:rsidP="001D51F4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D51F4">
        <w:rPr>
          <w:rFonts w:ascii="Times New Roman" w:hAnsi="Times New Roman" w:cs="Times New Roman"/>
          <w:sz w:val="24"/>
          <w:szCs w:val="24"/>
        </w:rPr>
        <w:t>Вивчення посадових обов’язків та вимог до персоналу.</w:t>
      </w:r>
    </w:p>
    <w:p w14:paraId="69A2EF2D" w14:textId="77777777" w:rsidR="001D51F4" w:rsidRPr="001D51F4" w:rsidRDefault="001D51F4" w:rsidP="001D51F4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D51F4">
        <w:rPr>
          <w:rFonts w:ascii="Times New Roman" w:hAnsi="Times New Roman" w:cs="Times New Roman"/>
          <w:sz w:val="24"/>
          <w:szCs w:val="24"/>
        </w:rPr>
        <w:t>Знайомство з колективом.</w:t>
      </w:r>
    </w:p>
    <w:p w14:paraId="6B78F676" w14:textId="69AC1E0A" w:rsidR="001D51F4" w:rsidRPr="001D51F4" w:rsidRDefault="00AF6B7D" w:rsidP="001D51F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F6B7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D51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6B7D">
        <w:rPr>
          <w:rFonts w:ascii="Times New Roman" w:hAnsi="Times New Roman" w:cs="Times New Roman"/>
          <w:b/>
          <w:bCs/>
          <w:sz w:val="24"/>
          <w:szCs w:val="24"/>
        </w:rPr>
        <w:t xml:space="preserve">тиждень – </w:t>
      </w:r>
      <w:r w:rsidR="001D51F4" w:rsidRPr="001D51F4">
        <w:rPr>
          <w:rFonts w:ascii="Times New Roman" w:hAnsi="Times New Roman" w:cs="Times New Roman"/>
          <w:b/>
          <w:bCs/>
          <w:sz w:val="24"/>
          <w:szCs w:val="24"/>
        </w:rPr>
        <w:t>Організація робочого процесу</w:t>
      </w:r>
    </w:p>
    <w:p w14:paraId="1A93F937" w14:textId="77777777" w:rsidR="001D51F4" w:rsidRPr="001D51F4" w:rsidRDefault="001D51F4" w:rsidP="001D51F4">
      <w:pPr>
        <w:pStyle w:val="a9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D51F4">
        <w:rPr>
          <w:rFonts w:ascii="Times New Roman" w:hAnsi="Times New Roman" w:cs="Times New Roman"/>
          <w:sz w:val="24"/>
          <w:szCs w:val="24"/>
        </w:rPr>
        <w:t>Ознайомлення з розкладом змін та розподілом обов’язків.</w:t>
      </w:r>
    </w:p>
    <w:p w14:paraId="39CC7FA2" w14:textId="77777777" w:rsidR="001D51F4" w:rsidRPr="001D51F4" w:rsidRDefault="001D51F4" w:rsidP="001D51F4">
      <w:pPr>
        <w:pStyle w:val="a9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D51F4">
        <w:rPr>
          <w:rFonts w:ascii="Times New Roman" w:hAnsi="Times New Roman" w:cs="Times New Roman"/>
          <w:sz w:val="24"/>
          <w:szCs w:val="24"/>
        </w:rPr>
        <w:t>Вивчення стандартів обслуговування клієнтів.</w:t>
      </w:r>
    </w:p>
    <w:p w14:paraId="75493CB8" w14:textId="77777777" w:rsidR="001D51F4" w:rsidRPr="001D51F4" w:rsidRDefault="001D51F4" w:rsidP="001D51F4">
      <w:pPr>
        <w:pStyle w:val="a9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D51F4">
        <w:rPr>
          <w:rFonts w:ascii="Times New Roman" w:hAnsi="Times New Roman" w:cs="Times New Roman"/>
          <w:sz w:val="24"/>
          <w:szCs w:val="24"/>
        </w:rPr>
        <w:t>Спостереження за роботою досвідчених співробітників.</w:t>
      </w:r>
    </w:p>
    <w:p w14:paraId="0245B2DB" w14:textId="77777777" w:rsidR="001D51F4" w:rsidRDefault="001D51F4" w:rsidP="001D51F4">
      <w:pPr>
        <w:pStyle w:val="a9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D51F4">
        <w:rPr>
          <w:rFonts w:ascii="Times New Roman" w:hAnsi="Times New Roman" w:cs="Times New Roman"/>
          <w:sz w:val="24"/>
          <w:szCs w:val="24"/>
        </w:rPr>
        <w:t>Аналіз основних труднощів, що можуть виникати під час обслуговування гостей.</w:t>
      </w:r>
    </w:p>
    <w:p w14:paraId="533689A8" w14:textId="292818A1" w:rsidR="001D51F4" w:rsidRPr="001D51F4" w:rsidRDefault="001D51F4" w:rsidP="001D51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51F4">
        <w:rPr>
          <w:rFonts w:ascii="Times New Roman" w:hAnsi="Times New Roman" w:cs="Times New Roman"/>
          <w:b/>
          <w:bCs/>
          <w:sz w:val="24"/>
          <w:szCs w:val="24"/>
        </w:rPr>
        <w:t xml:space="preserve">3 тиждень - </w:t>
      </w:r>
      <w:r w:rsidRPr="001D51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Взаємодія з клієнтами</w:t>
      </w:r>
    </w:p>
    <w:p w14:paraId="6E4BCB58" w14:textId="77777777" w:rsidR="001D51F4" w:rsidRPr="001D51F4" w:rsidRDefault="001D51F4" w:rsidP="001D51F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D51F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Практика комунікації з клієнтами: вітання, консультування, прийняття замовлень.</w:t>
      </w:r>
    </w:p>
    <w:p w14:paraId="6CC4DC96" w14:textId="77777777" w:rsidR="001D51F4" w:rsidRPr="001D51F4" w:rsidRDefault="001D51F4" w:rsidP="001D51F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D51F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Ознайомлення з типовими запитами та скаргами клієнтів.</w:t>
      </w:r>
    </w:p>
    <w:p w14:paraId="574F5CCE" w14:textId="77777777" w:rsidR="001D51F4" w:rsidRPr="001D51F4" w:rsidRDefault="001D51F4" w:rsidP="001D51F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D51F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Вивчення методів врегулювання конфліктних ситуацій.</w:t>
      </w:r>
    </w:p>
    <w:p w14:paraId="7E5111BD" w14:textId="144E5816" w:rsidR="001D51F4" w:rsidRPr="001D51F4" w:rsidRDefault="001D51F4" w:rsidP="001D51F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D51F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Участь у розв’язанні практичних завдань.</w:t>
      </w:r>
    </w:p>
    <w:p w14:paraId="5A5F74EC" w14:textId="6CFF8D45" w:rsidR="001D51F4" w:rsidRPr="001D51F4" w:rsidRDefault="001D51F4" w:rsidP="001D51F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F6B7D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6B7D">
        <w:rPr>
          <w:rFonts w:ascii="Times New Roman" w:hAnsi="Times New Roman" w:cs="Times New Roman"/>
          <w:b/>
          <w:bCs/>
          <w:sz w:val="24"/>
          <w:szCs w:val="24"/>
        </w:rPr>
        <w:t>тиждень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51F4">
        <w:rPr>
          <w:rFonts w:ascii="Times New Roman" w:hAnsi="Times New Roman" w:cs="Times New Roman"/>
          <w:b/>
          <w:bCs/>
          <w:sz w:val="24"/>
          <w:szCs w:val="24"/>
        </w:rPr>
        <w:t>Використання технологій та систем обліку</w:t>
      </w:r>
    </w:p>
    <w:p w14:paraId="1CCE8EEE" w14:textId="26F2EB95" w:rsidR="001D51F4" w:rsidRPr="001D51F4" w:rsidRDefault="001D51F4" w:rsidP="001D51F4">
      <w:pPr>
        <w:pStyle w:val="a9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D51F4">
        <w:rPr>
          <w:rFonts w:ascii="Times New Roman" w:hAnsi="Times New Roman" w:cs="Times New Roman"/>
          <w:sz w:val="24"/>
          <w:szCs w:val="24"/>
        </w:rPr>
        <w:t>Ознайомлення з програмним забезпеченням для ведення замовлень та розрахунків.</w:t>
      </w:r>
    </w:p>
    <w:p w14:paraId="3C7F42BA" w14:textId="5918765C" w:rsidR="001D51F4" w:rsidRPr="001D51F4" w:rsidRDefault="001D51F4" w:rsidP="001D51F4">
      <w:pPr>
        <w:pStyle w:val="a9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D51F4">
        <w:rPr>
          <w:rFonts w:ascii="Times New Roman" w:hAnsi="Times New Roman" w:cs="Times New Roman"/>
          <w:sz w:val="24"/>
          <w:szCs w:val="24"/>
        </w:rPr>
        <w:t>Робота з касовим апаратом або іншими платіжними системами.</w:t>
      </w:r>
    </w:p>
    <w:p w14:paraId="331FD60E" w14:textId="29681742" w:rsidR="001D51F4" w:rsidRPr="001D51F4" w:rsidRDefault="001D51F4" w:rsidP="001D51F4">
      <w:pPr>
        <w:pStyle w:val="a9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D51F4">
        <w:rPr>
          <w:rFonts w:ascii="Times New Roman" w:hAnsi="Times New Roman" w:cs="Times New Roman"/>
          <w:sz w:val="24"/>
          <w:szCs w:val="24"/>
        </w:rPr>
        <w:t>Введення інформації про клієнтів у базу даних.</w:t>
      </w:r>
    </w:p>
    <w:p w14:paraId="3DE9E78C" w14:textId="6763A17D" w:rsidR="001D51F4" w:rsidRPr="001D51F4" w:rsidRDefault="001D51F4" w:rsidP="001D51F4">
      <w:pPr>
        <w:pStyle w:val="a9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D51F4">
        <w:rPr>
          <w:rFonts w:ascii="Times New Roman" w:hAnsi="Times New Roman" w:cs="Times New Roman"/>
          <w:sz w:val="24"/>
          <w:szCs w:val="24"/>
        </w:rPr>
        <w:t>Аналіз ефективності автоматизованих систем.</w:t>
      </w:r>
    </w:p>
    <w:p w14:paraId="2E7A2020" w14:textId="6236D60C" w:rsidR="001D51F4" w:rsidRPr="001D51F4" w:rsidRDefault="001D51F4" w:rsidP="001D51F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F6B7D">
        <w:rPr>
          <w:rFonts w:ascii="Times New Roman" w:hAnsi="Times New Roman" w:cs="Times New Roman"/>
          <w:b/>
          <w:bCs/>
          <w:sz w:val="24"/>
          <w:szCs w:val="24"/>
        </w:rPr>
        <w:t xml:space="preserve"> тиждень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1D51F4">
        <w:rPr>
          <w:rFonts w:ascii="Times New Roman" w:hAnsi="Times New Roman" w:cs="Times New Roman"/>
          <w:b/>
          <w:bCs/>
          <w:sz w:val="24"/>
          <w:szCs w:val="24"/>
        </w:rPr>
        <w:t>Обслуговування клієнтів на практиці</w:t>
      </w:r>
    </w:p>
    <w:p w14:paraId="167498CF" w14:textId="330915C1" w:rsidR="001D51F4" w:rsidRPr="001D51F4" w:rsidRDefault="001D51F4" w:rsidP="001D51F4">
      <w:pPr>
        <w:pStyle w:val="a9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D51F4">
        <w:rPr>
          <w:rFonts w:ascii="Times New Roman" w:hAnsi="Times New Roman" w:cs="Times New Roman"/>
          <w:sz w:val="24"/>
          <w:szCs w:val="24"/>
        </w:rPr>
        <w:t>Виконання обов’язків під наглядом керівника.</w:t>
      </w:r>
    </w:p>
    <w:p w14:paraId="195D5D82" w14:textId="14B57D81" w:rsidR="001D51F4" w:rsidRPr="001D51F4" w:rsidRDefault="001D51F4" w:rsidP="001D51F4">
      <w:pPr>
        <w:pStyle w:val="a9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D51F4">
        <w:rPr>
          <w:rFonts w:ascii="Times New Roman" w:hAnsi="Times New Roman" w:cs="Times New Roman"/>
          <w:sz w:val="24"/>
          <w:szCs w:val="24"/>
        </w:rPr>
        <w:t>Робота з різними видами клієнтів.</w:t>
      </w:r>
    </w:p>
    <w:p w14:paraId="7938D3D3" w14:textId="287E2A55" w:rsidR="001D51F4" w:rsidRPr="001D51F4" w:rsidRDefault="001D51F4" w:rsidP="001D51F4">
      <w:pPr>
        <w:pStyle w:val="a9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D51F4">
        <w:rPr>
          <w:rFonts w:ascii="Times New Roman" w:hAnsi="Times New Roman" w:cs="Times New Roman"/>
          <w:sz w:val="24"/>
          <w:szCs w:val="24"/>
        </w:rPr>
        <w:t>Участь у сервісному обслуговуванні (прийом замовлень, сервірування столів, поселення гостей).</w:t>
      </w:r>
    </w:p>
    <w:p w14:paraId="22302CF0" w14:textId="14233FCA" w:rsidR="001D51F4" w:rsidRPr="001D51F4" w:rsidRDefault="001D51F4" w:rsidP="001D51F4">
      <w:pPr>
        <w:pStyle w:val="a9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D51F4">
        <w:rPr>
          <w:rFonts w:ascii="Times New Roman" w:hAnsi="Times New Roman" w:cs="Times New Roman"/>
          <w:sz w:val="24"/>
          <w:szCs w:val="24"/>
        </w:rPr>
        <w:t>Оцінка якості власної роботи та отримання зворотного зв’язку від керівника.</w:t>
      </w:r>
    </w:p>
    <w:p w14:paraId="5CCA5396" w14:textId="77777777" w:rsidR="001D51F4" w:rsidRPr="001D51F4" w:rsidRDefault="00AF6B7D" w:rsidP="001D51F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F6B7D">
        <w:rPr>
          <w:rFonts w:ascii="Times New Roman" w:hAnsi="Times New Roman" w:cs="Times New Roman"/>
          <w:b/>
          <w:bCs/>
          <w:sz w:val="24"/>
          <w:szCs w:val="24"/>
        </w:rPr>
        <w:t xml:space="preserve">6 тиждень – </w:t>
      </w:r>
      <w:r w:rsidR="001D51F4" w:rsidRPr="001D51F4">
        <w:rPr>
          <w:rFonts w:ascii="Times New Roman" w:hAnsi="Times New Roman" w:cs="Times New Roman"/>
          <w:b/>
          <w:bCs/>
          <w:sz w:val="24"/>
          <w:szCs w:val="24"/>
        </w:rPr>
        <w:t>Контроль якості послуг</w:t>
      </w:r>
    </w:p>
    <w:p w14:paraId="58F58A2A" w14:textId="77777777" w:rsidR="001D51F4" w:rsidRPr="001D51F4" w:rsidRDefault="001D51F4" w:rsidP="001D51F4">
      <w:pPr>
        <w:pStyle w:val="a9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D51F4">
        <w:rPr>
          <w:rFonts w:ascii="Times New Roman" w:hAnsi="Times New Roman" w:cs="Times New Roman"/>
          <w:sz w:val="24"/>
          <w:szCs w:val="24"/>
        </w:rPr>
        <w:t>Ознайомлення з критеріями оцінки якості обслуговування.</w:t>
      </w:r>
    </w:p>
    <w:p w14:paraId="5EC263F1" w14:textId="77777777" w:rsidR="001D51F4" w:rsidRPr="001D51F4" w:rsidRDefault="001D51F4" w:rsidP="001D51F4">
      <w:pPr>
        <w:pStyle w:val="a9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D51F4">
        <w:rPr>
          <w:rFonts w:ascii="Times New Roman" w:hAnsi="Times New Roman" w:cs="Times New Roman"/>
          <w:sz w:val="24"/>
          <w:szCs w:val="24"/>
        </w:rPr>
        <w:t>Аналіз відгуків клієнтів.</w:t>
      </w:r>
    </w:p>
    <w:p w14:paraId="628109F6" w14:textId="77777777" w:rsidR="001D51F4" w:rsidRPr="001D51F4" w:rsidRDefault="001D51F4" w:rsidP="001D51F4">
      <w:pPr>
        <w:pStyle w:val="a9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D51F4">
        <w:rPr>
          <w:rFonts w:ascii="Times New Roman" w:hAnsi="Times New Roman" w:cs="Times New Roman"/>
          <w:sz w:val="24"/>
          <w:szCs w:val="24"/>
        </w:rPr>
        <w:t>Обговорення з керівником можливих покращень у роботі.</w:t>
      </w:r>
    </w:p>
    <w:p w14:paraId="0B681469" w14:textId="77777777" w:rsidR="001D51F4" w:rsidRPr="001D51F4" w:rsidRDefault="001D51F4" w:rsidP="001D51F4">
      <w:pPr>
        <w:pStyle w:val="a9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D51F4">
        <w:rPr>
          <w:rFonts w:ascii="Times New Roman" w:hAnsi="Times New Roman" w:cs="Times New Roman"/>
          <w:sz w:val="24"/>
          <w:szCs w:val="24"/>
        </w:rPr>
        <w:t>Виконання самостійних завдань для підвищення якості сервісу.</w:t>
      </w:r>
    </w:p>
    <w:p w14:paraId="3F7E871D" w14:textId="5FBDA046" w:rsidR="001D51F4" w:rsidRPr="001D51F4" w:rsidRDefault="00AF6B7D" w:rsidP="001D51F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F6B7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1D51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51F4" w:rsidRPr="00AF6B7D">
        <w:rPr>
          <w:rFonts w:ascii="Times New Roman" w:hAnsi="Times New Roman" w:cs="Times New Roman"/>
          <w:b/>
          <w:bCs/>
          <w:sz w:val="24"/>
          <w:szCs w:val="24"/>
        </w:rPr>
        <w:t>тиждень –</w:t>
      </w:r>
      <w:r w:rsidR="001D51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51F4" w:rsidRPr="001D51F4">
        <w:rPr>
          <w:rFonts w:ascii="Times New Roman" w:hAnsi="Times New Roman" w:cs="Times New Roman"/>
          <w:b/>
          <w:bCs/>
          <w:sz w:val="24"/>
          <w:szCs w:val="24"/>
        </w:rPr>
        <w:t>Робота з внутрішньою документацією</w:t>
      </w:r>
    </w:p>
    <w:p w14:paraId="7B67766E" w14:textId="37E0C461" w:rsidR="001D51F4" w:rsidRPr="001D51F4" w:rsidRDefault="001D51F4" w:rsidP="001D51F4">
      <w:pPr>
        <w:pStyle w:val="a9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D51F4">
        <w:rPr>
          <w:rFonts w:ascii="Times New Roman" w:hAnsi="Times New Roman" w:cs="Times New Roman"/>
          <w:sz w:val="24"/>
          <w:szCs w:val="24"/>
        </w:rPr>
        <w:t>Ознайомлення з видами внутрішніх звітів.</w:t>
      </w:r>
    </w:p>
    <w:p w14:paraId="26038993" w14:textId="7BA3B8AB" w:rsidR="001D51F4" w:rsidRPr="001D51F4" w:rsidRDefault="001D51F4" w:rsidP="001D51F4">
      <w:pPr>
        <w:pStyle w:val="a9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D51F4">
        <w:rPr>
          <w:rFonts w:ascii="Times New Roman" w:hAnsi="Times New Roman" w:cs="Times New Roman"/>
          <w:sz w:val="24"/>
          <w:szCs w:val="24"/>
        </w:rPr>
        <w:t>Ведення документації щодо обліку товарів, бронювання номерів або замовлень.</w:t>
      </w:r>
    </w:p>
    <w:p w14:paraId="4E1C60D4" w14:textId="5B74F918" w:rsidR="001D51F4" w:rsidRPr="001D51F4" w:rsidRDefault="001D51F4" w:rsidP="001D51F4">
      <w:pPr>
        <w:pStyle w:val="a9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D51F4">
        <w:rPr>
          <w:rFonts w:ascii="Times New Roman" w:hAnsi="Times New Roman" w:cs="Times New Roman"/>
          <w:sz w:val="24"/>
          <w:szCs w:val="24"/>
        </w:rPr>
        <w:t>Аналіз помилок у веденні документації та способи їх усунення.</w:t>
      </w:r>
    </w:p>
    <w:p w14:paraId="2DC7635E" w14:textId="31BB76C3" w:rsidR="001D51F4" w:rsidRPr="001D51F4" w:rsidRDefault="001D51F4" w:rsidP="001D51F4">
      <w:pPr>
        <w:pStyle w:val="a9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D51F4">
        <w:rPr>
          <w:rFonts w:ascii="Times New Roman" w:hAnsi="Times New Roman" w:cs="Times New Roman"/>
          <w:sz w:val="24"/>
          <w:szCs w:val="24"/>
        </w:rPr>
        <w:t>Підготовка звітів під керівництвом наставника.</w:t>
      </w:r>
    </w:p>
    <w:p w14:paraId="3604BC7F" w14:textId="1C66E25C" w:rsidR="001D51F4" w:rsidRPr="001D51F4" w:rsidRDefault="001D51F4" w:rsidP="001D51F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D51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6B7D">
        <w:rPr>
          <w:rFonts w:ascii="Times New Roman" w:hAnsi="Times New Roman" w:cs="Times New Roman"/>
          <w:b/>
          <w:bCs/>
          <w:sz w:val="24"/>
          <w:szCs w:val="24"/>
        </w:rPr>
        <w:t>тиждень 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51F4">
        <w:rPr>
          <w:rFonts w:ascii="Times New Roman" w:hAnsi="Times New Roman" w:cs="Times New Roman"/>
          <w:b/>
          <w:bCs/>
          <w:sz w:val="24"/>
          <w:szCs w:val="24"/>
        </w:rPr>
        <w:t>Робота в команді</w:t>
      </w:r>
    </w:p>
    <w:p w14:paraId="5E969725" w14:textId="2BF8C437" w:rsidR="001D51F4" w:rsidRPr="001D51F4" w:rsidRDefault="001D51F4" w:rsidP="001D51F4">
      <w:pPr>
        <w:pStyle w:val="a9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D51F4">
        <w:rPr>
          <w:rFonts w:ascii="Times New Roman" w:hAnsi="Times New Roman" w:cs="Times New Roman"/>
          <w:sz w:val="24"/>
          <w:szCs w:val="24"/>
        </w:rPr>
        <w:t>Аналіз структури команди та ролей її членів.</w:t>
      </w:r>
    </w:p>
    <w:p w14:paraId="48C64172" w14:textId="5B71EDE3" w:rsidR="001D51F4" w:rsidRPr="001D51F4" w:rsidRDefault="001D51F4" w:rsidP="001D51F4">
      <w:pPr>
        <w:pStyle w:val="a9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D51F4">
        <w:rPr>
          <w:rFonts w:ascii="Times New Roman" w:hAnsi="Times New Roman" w:cs="Times New Roman"/>
          <w:sz w:val="24"/>
          <w:szCs w:val="24"/>
        </w:rPr>
        <w:lastRenderedPageBreak/>
        <w:t>Виконання спільних завдань з колегами.</w:t>
      </w:r>
    </w:p>
    <w:p w14:paraId="6783A65E" w14:textId="0B9E7075" w:rsidR="001D51F4" w:rsidRPr="001D51F4" w:rsidRDefault="001D51F4" w:rsidP="001D51F4">
      <w:pPr>
        <w:pStyle w:val="a9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D51F4">
        <w:rPr>
          <w:rFonts w:ascii="Times New Roman" w:hAnsi="Times New Roman" w:cs="Times New Roman"/>
          <w:sz w:val="24"/>
          <w:szCs w:val="24"/>
        </w:rPr>
        <w:t>Вирішення командних конфліктів та методи співпраці.</w:t>
      </w:r>
    </w:p>
    <w:p w14:paraId="76782550" w14:textId="409260C1" w:rsidR="001D51F4" w:rsidRPr="001D51F4" w:rsidRDefault="001D51F4" w:rsidP="001D51F4">
      <w:pPr>
        <w:pStyle w:val="a9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D51F4">
        <w:rPr>
          <w:rFonts w:ascii="Times New Roman" w:hAnsi="Times New Roman" w:cs="Times New Roman"/>
          <w:sz w:val="24"/>
          <w:szCs w:val="24"/>
        </w:rPr>
        <w:t>Оцінка власної ролі у колективі.</w:t>
      </w:r>
    </w:p>
    <w:p w14:paraId="64A1FAE1" w14:textId="77777777" w:rsidR="001D51F4" w:rsidRPr="001D51F4" w:rsidRDefault="00AF6B7D" w:rsidP="001D51F4">
      <w:pPr>
        <w:pStyle w:val="af"/>
        <w:spacing w:after="0"/>
        <w:rPr>
          <w:rFonts w:eastAsia="Times New Roman"/>
          <w:kern w:val="0"/>
          <w:lang w:eastAsia="uk-UA"/>
          <w14:ligatures w14:val="none"/>
        </w:rPr>
      </w:pPr>
      <w:r w:rsidRPr="00AF6B7D">
        <w:rPr>
          <w:b/>
          <w:bCs/>
        </w:rPr>
        <w:t xml:space="preserve">9 тиждень – </w:t>
      </w:r>
      <w:r w:rsidR="001D51F4" w:rsidRPr="001D51F4">
        <w:rPr>
          <w:rFonts w:eastAsia="Times New Roman"/>
          <w:b/>
          <w:bCs/>
          <w:kern w:val="0"/>
          <w:lang w:eastAsia="uk-UA"/>
          <w14:ligatures w14:val="none"/>
        </w:rPr>
        <w:t>Кризові ситуації та їх вирішення</w:t>
      </w:r>
    </w:p>
    <w:p w14:paraId="3522691F" w14:textId="77777777" w:rsidR="001D51F4" w:rsidRPr="001D51F4" w:rsidRDefault="001D51F4" w:rsidP="001D51F4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D51F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Ознайомлення з прикладами кризових ситуацій у сфері обслуговування.</w:t>
      </w:r>
    </w:p>
    <w:p w14:paraId="0427ACDF" w14:textId="77777777" w:rsidR="001D51F4" w:rsidRPr="001D51F4" w:rsidRDefault="001D51F4" w:rsidP="001D51F4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D51F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Відпрацювання методів вирішення конфліктів.</w:t>
      </w:r>
    </w:p>
    <w:p w14:paraId="011F9BFD" w14:textId="77777777" w:rsidR="001D51F4" w:rsidRPr="001D51F4" w:rsidRDefault="001D51F4" w:rsidP="001D51F4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D51F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Участь у симуляції кризових сценаріїв.</w:t>
      </w:r>
    </w:p>
    <w:p w14:paraId="34AFFC7F" w14:textId="77777777" w:rsidR="001D51F4" w:rsidRPr="001D51F4" w:rsidRDefault="001D51F4" w:rsidP="001D51F4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D51F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Аналіз особистої реакції та отримання рекомендацій від керівника.</w:t>
      </w:r>
    </w:p>
    <w:p w14:paraId="1691A380" w14:textId="77777777" w:rsidR="001D51F4" w:rsidRPr="001D51F4" w:rsidRDefault="00AF6B7D" w:rsidP="001D51F4">
      <w:pPr>
        <w:pStyle w:val="af"/>
        <w:spacing w:after="0"/>
        <w:rPr>
          <w:rFonts w:eastAsia="Times New Roman"/>
          <w:kern w:val="0"/>
          <w:lang w:eastAsia="uk-UA"/>
          <w14:ligatures w14:val="none"/>
        </w:rPr>
      </w:pPr>
      <w:r w:rsidRPr="00AF6B7D">
        <w:rPr>
          <w:b/>
          <w:bCs/>
        </w:rPr>
        <w:t>10</w:t>
      </w:r>
      <w:r w:rsidR="001D51F4" w:rsidRPr="001D51F4">
        <w:rPr>
          <w:b/>
          <w:bCs/>
        </w:rPr>
        <w:t xml:space="preserve"> </w:t>
      </w:r>
      <w:r w:rsidR="001D51F4" w:rsidRPr="00AF6B7D">
        <w:rPr>
          <w:b/>
          <w:bCs/>
        </w:rPr>
        <w:t>тиждень –</w:t>
      </w:r>
      <w:r w:rsidR="001D51F4">
        <w:rPr>
          <w:b/>
          <w:bCs/>
        </w:rPr>
        <w:t xml:space="preserve"> </w:t>
      </w:r>
      <w:r w:rsidR="001D51F4" w:rsidRPr="001D51F4">
        <w:rPr>
          <w:rFonts w:eastAsia="Times New Roman"/>
          <w:b/>
          <w:bCs/>
          <w:kern w:val="0"/>
          <w:lang w:eastAsia="uk-UA"/>
          <w14:ligatures w14:val="none"/>
        </w:rPr>
        <w:t>Підвищення професійних навичок</w:t>
      </w:r>
    </w:p>
    <w:p w14:paraId="6C3A1873" w14:textId="77777777" w:rsidR="001D51F4" w:rsidRPr="001D51F4" w:rsidRDefault="001D51F4" w:rsidP="001D51F4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D51F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Ознайомлення з новими технологіями у сфері обслуговування.</w:t>
      </w:r>
    </w:p>
    <w:p w14:paraId="0BC8E167" w14:textId="77777777" w:rsidR="001D51F4" w:rsidRPr="001D51F4" w:rsidRDefault="001D51F4" w:rsidP="001D51F4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D51F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Відвідування внутрішніх тренінгів чи майстер-класів.</w:t>
      </w:r>
    </w:p>
    <w:p w14:paraId="347BD601" w14:textId="77777777" w:rsidR="001D51F4" w:rsidRPr="001D51F4" w:rsidRDefault="001D51F4" w:rsidP="001D51F4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D51F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Аналіз власного прогресу та визначення зон для покращення.</w:t>
      </w:r>
    </w:p>
    <w:p w14:paraId="5A48FD6A" w14:textId="2595650F" w:rsidR="001D51F4" w:rsidRPr="001D51F4" w:rsidRDefault="001D51F4" w:rsidP="001D51F4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D51F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Виконання більш складних завдань самостійно.</w:t>
      </w:r>
    </w:p>
    <w:p w14:paraId="760D34B7" w14:textId="77777777" w:rsidR="001D51F4" w:rsidRPr="001D51F4" w:rsidRDefault="001D51F4" w:rsidP="001D51F4">
      <w:pPr>
        <w:pStyle w:val="af"/>
        <w:spacing w:after="0"/>
        <w:rPr>
          <w:rFonts w:eastAsia="Times New Roman"/>
          <w:kern w:val="0"/>
          <w:lang w:eastAsia="uk-UA"/>
          <w14:ligatures w14:val="none"/>
        </w:rPr>
      </w:pPr>
      <w:r>
        <w:rPr>
          <w:b/>
          <w:bCs/>
        </w:rPr>
        <w:t xml:space="preserve">11 </w:t>
      </w:r>
      <w:r w:rsidRPr="00AF6B7D">
        <w:rPr>
          <w:b/>
          <w:bCs/>
        </w:rPr>
        <w:t>тиждень –</w:t>
      </w:r>
      <w:r>
        <w:rPr>
          <w:b/>
          <w:bCs/>
        </w:rPr>
        <w:t xml:space="preserve"> </w:t>
      </w:r>
      <w:r w:rsidRPr="001D51F4">
        <w:rPr>
          <w:rFonts w:eastAsia="Times New Roman"/>
          <w:b/>
          <w:bCs/>
          <w:kern w:val="0"/>
          <w:lang w:eastAsia="uk-UA"/>
          <w14:ligatures w14:val="none"/>
        </w:rPr>
        <w:t>Підготовка до завершення практики</w:t>
      </w:r>
    </w:p>
    <w:p w14:paraId="73AC5507" w14:textId="77777777" w:rsidR="001D51F4" w:rsidRPr="001D51F4" w:rsidRDefault="001D51F4" w:rsidP="001D51F4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D51F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Аналіз виконаної роботи та власних досягнень.</w:t>
      </w:r>
    </w:p>
    <w:p w14:paraId="3546D3D2" w14:textId="77777777" w:rsidR="001D51F4" w:rsidRPr="001D51F4" w:rsidRDefault="001D51F4" w:rsidP="001D51F4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D51F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Спілкування з керівником щодо підсумкової оцінки.</w:t>
      </w:r>
    </w:p>
    <w:p w14:paraId="7938F6E1" w14:textId="77777777" w:rsidR="001D51F4" w:rsidRPr="001D51F4" w:rsidRDefault="001D51F4" w:rsidP="001D51F4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D51F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Підготовка особистих висновків про досвід практики.</w:t>
      </w:r>
    </w:p>
    <w:p w14:paraId="454A2DCF" w14:textId="7D6EC7D8" w:rsidR="001D51F4" w:rsidRPr="001D51F4" w:rsidRDefault="001D51F4" w:rsidP="001D51F4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D51F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Оформлення фінальних звітів.</w:t>
      </w:r>
    </w:p>
    <w:p w14:paraId="0808097C" w14:textId="77777777" w:rsidR="001D51F4" w:rsidRPr="001D51F4" w:rsidRDefault="00AF6B7D" w:rsidP="001D51F4">
      <w:pPr>
        <w:pStyle w:val="af"/>
        <w:spacing w:after="0"/>
        <w:rPr>
          <w:rFonts w:eastAsia="Times New Roman"/>
          <w:kern w:val="0"/>
          <w:lang w:eastAsia="uk-UA"/>
          <w14:ligatures w14:val="none"/>
        </w:rPr>
      </w:pPr>
      <w:r w:rsidRPr="00AF6B7D">
        <w:rPr>
          <w:b/>
          <w:bCs/>
        </w:rPr>
        <w:t xml:space="preserve">12 тиждень – </w:t>
      </w:r>
      <w:r w:rsidR="001D51F4" w:rsidRPr="001D51F4">
        <w:rPr>
          <w:rFonts w:eastAsia="Times New Roman"/>
          <w:b/>
          <w:bCs/>
          <w:kern w:val="0"/>
          <w:lang w:eastAsia="uk-UA"/>
          <w14:ligatures w14:val="none"/>
        </w:rPr>
        <w:t>Підведення підсумків та оцінка результатів</w:t>
      </w:r>
    </w:p>
    <w:p w14:paraId="37608668" w14:textId="77777777" w:rsidR="001D51F4" w:rsidRPr="001D51F4" w:rsidRDefault="001D51F4" w:rsidP="001D51F4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D51F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Презентація отриманого досвіду перед керівником.</w:t>
      </w:r>
    </w:p>
    <w:p w14:paraId="0D110BA4" w14:textId="77777777" w:rsidR="001D51F4" w:rsidRPr="001D51F4" w:rsidRDefault="001D51F4" w:rsidP="001D51F4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D51F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Формулювання пропозицій щодо вдосконалення роботи закладу.</w:t>
      </w:r>
    </w:p>
    <w:p w14:paraId="61F84D78" w14:textId="77777777" w:rsidR="001D51F4" w:rsidRPr="001D51F4" w:rsidRDefault="001D51F4" w:rsidP="001D51F4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D51F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Отримання зворотного зв’язку від керівника та колективу.</w:t>
      </w:r>
    </w:p>
    <w:p w14:paraId="0DC0EBF5" w14:textId="77777777" w:rsidR="001D51F4" w:rsidRPr="001D51F4" w:rsidRDefault="001D51F4" w:rsidP="001D51F4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D51F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Оформлення підсумкової документації про проходження практики.</w:t>
      </w:r>
    </w:p>
    <w:p w14:paraId="72B1F1B7" w14:textId="77777777" w:rsidR="001D51F4" w:rsidRDefault="001D51F4" w:rsidP="001D51F4">
      <w:pPr>
        <w:spacing w:after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52D3B814" w14:textId="1DF59DC3" w:rsidR="00AF6B7D" w:rsidRPr="00AF6B7D" w:rsidRDefault="00AF6B7D" w:rsidP="001D51F4">
      <w:pPr>
        <w:spacing w:after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</w:pPr>
      <w:r w:rsidRPr="00AF6B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Особливості досвіду (професійного та особистого зростання):</w:t>
      </w:r>
    </w:p>
    <w:p w14:paraId="1F49A7D1" w14:textId="6D355012" w:rsidR="00AF6B7D" w:rsidRPr="00AF6B7D" w:rsidRDefault="00AF6B7D" w:rsidP="001D51F4">
      <w:pPr>
        <w:pStyle w:val="a9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AF6B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Міжкультурна комунікація</w:t>
      </w:r>
      <w:r w:rsidRPr="00AF6B7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Робота</w:t>
      </w:r>
      <w:r w:rsidRPr="00AF6B7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в міжнародному колективі, щоб краще розуміти міжкультурні відмінності.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Спілкування</w:t>
      </w:r>
      <w:r w:rsidRPr="00AF6B7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з туристами з різних країн (зокрема з Німеччини, Великої Британії, Польщі), щоб вдосконалити знання англійської мови та розвинути навички міжособистісної комунікації, емпатії й </w:t>
      </w:r>
      <w:proofErr w:type="spellStart"/>
      <w:r w:rsidRPr="00AF6B7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стресостійкості</w:t>
      </w:r>
      <w:proofErr w:type="spellEnd"/>
      <w:r w:rsidRPr="00AF6B7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.</w:t>
      </w:r>
    </w:p>
    <w:p w14:paraId="67B7BA84" w14:textId="68DB68A0" w:rsidR="00AF6B7D" w:rsidRPr="00AF6B7D" w:rsidRDefault="00AF6B7D" w:rsidP="001D51F4">
      <w:pPr>
        <w:pStyle w:val="a9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AF6B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Професійна етика та обслуговування</w:t>
      </w:r>
      <w:r w:rsidRPr="00AF6B7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br/>
        <w:t>Ознайом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лення</w:t>
      </w:r>
      <w:r w:rsidRPr="00AF6B7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зі стандартами сервісу готелів 4–5 зірок. Дотрим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ання</w:t>
      </w:r>
      <w:r w:rsidRPr="00AF6B7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корпоративної культури, вимог до зовнішнього вигляду та пунктуальності. Навчитися зберігати позитивний настрій і готовність допомогти навіть у складних ситуаціях.</w:t>
      </w:r>
    </w:p>
    <w:p w14:paraId="0E7B3FA2" w14:textId="0E6B8B8C" w:rsidR="00AF6B7D" w:rsidRPr="00AF6B7D" w:rsidRDefault="00AF6B7D" w:rsidP="001D51F4">
      <w:pPr>
        <w:pStyle w:val="a9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AF6B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Робота в команді та відповідальність</w:t>
      </w:r>
      <w:r w:rsidRPr="00AF6B7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br/>
        <w:t xml:space="preserve">Навчитися чітко виконувати власні обов’язки та підтримувати команду: за потреби підміняти колег, допомагати новачкам, </w:t>
      </w:r>
      <w:proofErr w:type="spellStart"/>
      <w:r w:rsidRPr="00AF6B7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відповідально</w:t>
      </w:r>
      <w:proofErr w:type="spellEnd"/>
      <w:r w:rsidRPr="00AF6B7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передавати зміну. Розви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ток</w:t>
      </w:r>
      <w:r w:rsidRPr="00AF6B7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навич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ок</w:t>
      </w:r>
      <w:r w:rsidRPr="00AF6B7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тайм-менеджменту та адаптивності в різних умовах.</w:t>
      </w:r>
    </w:p>
    <w:p w14:paraId="2944EFFC" w14:textId="174FFF5F" w:rsidR="00AF6B7D" w:rsidRPr="00AF6B7D" w:rsidRDefault="00AF6B7D" w:rsidP="001D51F4">
      <w:pPr>
        <w:pStyle w:val="a9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AF6B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Кар’єрна мотивація та професійне визначення</w:t>
      </w:r>
      <w:r w:rsidRPr="00AF6B7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Випробовування</w:t>
      </w:r>
      <w:r w:rsidRPr="00AF6B7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себе в реальних умовах туристичного бізнесу, щоб краще зрозуміти власні професійні інтереси й сильні сторони. Визнач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ення</w:t>
      </w:r>
      <w:r w:rsidRPr="00AF6B7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напрям подальшого кар’єрного розвитку.</w:t>
      </w:r>
    </w:p>
    <w:p w14:paraId="54B770FC" w14:textId="7EEAA2EC" w:rsidR="00AF6B7D" w:rsidRPr="00AF6B7D" w:rsidRDefault="00AF6B7D" w:rsidP="001D51F4">
      <w:pPr>
        <w:pStyle w:val="a9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AF6B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Соціальні та культурні враження</w:t>
      </w:r>
      <w:r w:rsidRPr="00AF6B7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У</w:t>
      </w:r>
      <w:r w:rsidRPr="00AF6B7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часть в організованих екскурсіях, прогулянках до моря, спортивних заходах у вільний час. Сприя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ння</w:t>
      </w:r>
      <w:r w:rsidRPr="00AF6B7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формуванню дружньої атмосфери серед учасників стажування та новим знайомствам з молоддю з інших країн.</w:t>
      </w:r>
    </w:p>
    <w:p w14:paraId="2007F3AF" w14:textId="77777777" w:rsidR="00021874" w:rsidRPr="00AF6B7D" w:rsidRDefault="00021874" w:rsidP="001D51F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21874" w:rsidRPr="00AF6B7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D4545"/>
    <w:multiLevelType w:val="hybridMultilevel"/>
    <w:tmpl w:val="6916EB7A"/>
    <w:lvl w:ilvl="0" w:tplc="9CDC3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F20A8"/>
    <w:multiLevelType w:val="multilevel"/>
    <w:tmpl w:val="0E96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665B62"/>
    <w:multiLevelType w:val="multilevel"/>
    <w:tmpl w:val="0D20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657F81"/>
    <w:multiLevelType w:val="multilevel"/>
    <w:tmpl w:val="7BC0F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7B768D"/>
    <w:multiLevelType w:val="hybridMultilevel"/>
    <w:tmpl w:val="C4E045CC"/>
    <w:lvl w:ilvl="0" w:tplc="9CDC3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83AA0"/>
    <w:multiLevelType w:val="multilevel"/>
    <w:tmpl w:val="752A5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3962D0"/>
    <w:multiLevelType w:val="multilevel"/>
    <w:tmpl w:val="437A1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BD0E73"/>
    <w:multiLevelType w:val="multilevel"/>
    <w:tmpl w:val="0DF86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605A0D"/>
    <w:multiLevelType w:val="multilevel"/>
    <w:tmpl w:val="FDC2B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8E461D"/>
    <w:multiLevelType w:val="hybridMultilevel"/>
    <w:tmpl w:val="281AB15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E96FAA"/>
    <w:multiLevelType w:val="multilevel"/>
    <w:tmpl w:val="43604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247728"/>
    <w:multiLevelType w:val="hybridMultilevel"/>
    <w:tmpl w:val="360CF53C"/>
    <w:lvl w:ilvl="0" w:tplc="9CDC3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E5E14"/>
    <w:multiLevelType w:val="multilevel"/>
    <w:tmpl w:val="B91A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7A42B1"/>
    <w:multiLevelType w:val="multilevel"/>
    <w:tmpl w:val="A0B6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22062C"/>
    <w:multiLevelType w:val="multilevel"/>
    <w:tmpl w:val="EFA0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7C3722"/>
    <w:multiLevelType w:val="hybridMultilevel"/>
    <w:tmpl w:val="3444A1F4"/>
    <w:lvl w:ilvl="0" w:tplc="9CDC3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B318EE"/>
    <w:multiLevelType w:val="hybridMultilevel"/>
    <w:tmpl w:val="2248799A"/>
    <w:lvl w:ilvl="0" w:tplc="9CDC3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3C3CAD"/>
    <w:multiLevelType w:val="hybridMultilevel"/>
    <w:tmpl w:val="E40091D4"/>
    <w:lvl w:ilvl="0" w:tplc="9CDC3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8041600">
    <w:abstractNumId w:val="2"/>
  </w:num>
  <w:num w:numId="2" w16cid:durableId="584146240">
    <w:abstractNumId w:val="1"/>
  </w:num>
  <w:num w:numId="3" w16cid:durableId="312223904">
    <w:abstractNumId w:val="6"/>
  </w:num>
  <w:num w:numId="4" w16cid:durableId="1319309511">
    <w:abstractNumId w:val="12"/>
  </w:num>
  <w:num w:numId="5" w16cid:durableId="530187307">
    <w:abstractNumId w:val="14"/>
  </w:num>
  <w:num w:numId="6" w16cid:durableId="334310627">
    <w:abstractNumId w:val="9"/>
  </w:num>
  <w:num w:numId="7" w16cid:durableId="40129836">
    <w:abstractNumId w:val="13"/>
  </w:num>
  <w:num w:numId="8" w16cid:durableId="235089831">
    <w:abstractNumId w:val="15"/>
  </w:num>
  <w:num w:numId="9" w16cid:durableId="940844191">
    <w:abstractNumId w:val="10"/>
  </w:num>
  <w:num w:numId="10" w16cid:durableId="418723462">
    <w:abstractNumId w:val="16"/>
  </w:num>
  <w:num w:numId="11" w16cid:durableId="2100521864">
    <w:abstractNumId w:val="17"/>
  </w:num>
  <w:num w:numId="12" w16cid:durableId="1415198272">
    <w:abstractNumId w:val="0"/>
  </w:num>
  <w:num w:numId="13" w16cid:durableId="597300323">
    <w:abstractNumId w:val="11"/>
  </w:num>
  <w:num w:numId="14" w16cid:durableId="2039505786">
    <w:abstractNumId w:val="4"/>
  </w:num>
  <w:num w:numId="15" w16cid:durableId="1181512471">
    <w:abstractNumId w:val="3"/>
  </w:num>
  <w:num w:numId="16" w16cid:durableId="184178677">
    <w:abstractNumId w:val="7"/>
  </w:num>
  <w:num w:numId="17" w16cid:durableId="1930118852">
    <w:abstractNumId w:val="5"/>
  </w:num>
  <w:num w:numId="18" w16cid:durableId="12925131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B7D"/>
    <w:rsid w:val="00021874"/>
    <w:rsid w:val="00163E22"/>
    <w:rsid w:val="001D51F4"/>
    <w:rsid w:val="004C5B7F"/>
    <w:rsid w:val="006512CA"/>
    <w:rsid w:val="008B0259"/>
    <w:rsid w:val="009B2E8D"/>
    <w:rsid w:val="00A530D9"/>
    <w:rsid w:val="00A94530"/>
    <w:rsid w:val="00AF6B7D"/>
    <w:rsid w:val="00B46E7B"/>
    <w:rsid w:val="00C15644"/>
    <w:rsid w:val="00FE2180"/>
    <w:rsid w:val="00FF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EA6171"/>
  <w15:chartTrackingRefBased/>
  <w15:docId w15:val="{DD252B89-6F12-44E0-BA24-341DA827C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6B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6B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F6B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6B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6B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6B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6B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6B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6B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rsid w:val="00B46E7B"/>
    <w:rPr>
      <w:rFonts w:ascii="Times New Roman" w:hAnsi="Times New Roman"/>
      <w:sz w:val="24"/>
    </w:rPr>
  </w:style>
  <w:style w:type="character" w:customStyle="1" w:styleId="12">
    <w:name w:val="Стиль1 Знак"/>
    <w:basedOn w:val="a0"/>
    <w:link w:val="11"/>
    <w:rsid w:val="00B46E7B"/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AF6B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6B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F6B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6B7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6B7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6B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F6B7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F6B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F6B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6B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F6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6B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F6B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6B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F6B7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6B7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6B7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6B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F6B7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6B7D"/>
    <w:rPr>
      <w:b/>
      <w:bCs/>
      <w:smallCaps/>
      <w:color w:val="0F4761" w:themeColor="accent1" w:themeShade="BF"/>
      <w:spacing w:val="5"/>
    </w:rPr>
  </w:style>
  <w:style w:type="character" w:styleId="ae">
    <w:name w:val="Strong"/>
    <w:basedOn w:val="a0"/>
    <w:uiPriority w:val="22"/>
    <w:qFormat/>
    <w:rsid w:val="00AF6B7D"/>
    <w:rPr>
      <w:b/>
      <w:bCs/>
    </w:rPr>
  </w:style>
  <w:style w:type="paragraph" w:styleId="af">
    <w:name w:val="Normal (Web)"/>
    <w:basedOn w:val="a"/>
    <w:uiPriority w:val="99"/>
    <w:semiHidden/>
    <w:unhideWhenUsed/>
    <w:rsid w:val="001D51F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2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47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7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358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3108</Words>
  <Characters>1773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Крикун</dc:creator>
  <cp:keywords/>
  <dc:description/>
  <cp:lastModifiedBy>Валентина Крикун</cp:lastModifiedBy>
  <cp:revision>6</cp:revision>
  <dcterms:created xsi:type="dcterms:W3CDTF">2025-04-01T09:33:00Z</dcterms:created>
  <dcterms:modified xsi:type="dcterms:W3CDTF">2025-04-02T13:53:00Z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90247cf1971646f2d469e52bb319d5576f99839e77b814a3c5a06168014a315b</vt:lpwstr>
  </property>
</Properties>
</file>